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47DB" w:rsidRPr="00D977D9" w:rsidTr="006532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977D9">
              <w:rPr>
                <w:rFonts w:cs="Arial"/>
                <w:b/>
                <w:bCs/>
                <w:sz w:val="26"/>
                <w:szCs w:val="26"/>
              </w:rPr>
              <w:t>Анкета зарегистрированного юридического лица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(исполнительный орган - физическое лицо)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2000" w:type="pct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40"/>
                <w:szCs w:val="40"/>
              </w:rPr>
            </w:pPr>
            <w:r w:rsidRPr="00D977D9">
              <w:rPr>
                <w:rFonts w:cs="Arial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Полное наименование:</w:t>
            </w:r>
          </w:p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(в соответствии с учредительными документами)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Сокращенное наименование:</w:t>
            </w:r>
          </w:p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(в соответствии с учредительными документами)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Номер, дата государственной регистрации и наименование органа, осуществившего регистрацию:</w:t>
            </w:r>
          </w:p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</w:t>
            </w:r>
            <w:proofErr w:type="spellStart"/>
            <w:r w:rsidRPr="00D977D9">
              <w:rPr>
                <w:rFonts w:cs="Arial"/>
                <w:sz w:val="12"/>
                <w:szCs w:val="12"/>
              </w:rPr>
              <w:t>наимен</w:t>
            </w:r>
            <w:proofErr w:type="spellEnd"/>
            <w:r w:rsidRPr="00D977D9">
              <w:rPr>
                <w:rFonts w:cs="Arial"/>
                <w:sz w:val="12"/>
                <w:szCs w:val="12"/>
              </w:rPr>
              <w:t>. документа, №, дата выдачи, кем выдан)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Идентификационный номер налогоплательщика: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Адрес, местонахождение постоянно действующего исполнительного органа: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Почтовый адрес: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C3AB2">
              <w:rPr>
                <w:rFonts w:cs="Arial"/>
                <w:b/>
                <w:bCs/>
                <w:sz w:val="16"/>
                <w:szCs w:val="16"/>
              </w:rPr>
              <w:t>Статус юридического лица:</w:t>
            </w:r>
          </w:p>
          <w:p w:rsidR="003447DB" w:rsidRPr="00D977D9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резидент/нерезидент</w:t>
            </w:r>
            <w:r w:rsidRPr="006C4CC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C3AB2">
              <w:rPr>
                <w:rFonts w:cs="Arial"/>
                <w:b/>
                <w:bCs/>
                <w:sz w:val="16"/>
                <w:szCs w:val="16"/>
              </w:rPr>
              <w:t>Категория налогоплательщика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3447DB" w:rsidRPr="008C3AB2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C4CC7">
              <w:rPr>
                <w:rFonts w:cs="Arial"/>
                <w:sz w:val="12"/>
                <w:szCs w:val="12"/>
              </w:rPr>
              <w:t>(</w:t>
            </w:r>
            <w:r w:rsidRPr="008C3AB2">
              <w:rPr>
                <w:rFonts w:cs="Arial"/>
                <w:sz w:val="12"/>
                <w:szCs w:val="12"/>
              </w:rPr>
              <w:t>банк</w:t>
            </w:r>
            <w:r>
              <w:rPr>
                <w:rFonts w:cs="Arial"/>
                <w:sz w:val="12"/>
                <w:szCs w:val="12"/>
              </w:rPr>
              <w:t xml:space="preserve">, </w:t>
            </w:r>
            <w:r w:rsidRPr="008C3AB2">
              <w:rPr>
                <w:rFonts w:cs="Arial"/>
                <w:sz w:val="12"/>
                <w:szCs w:val="12"/>
              </w:rPr>
              <w:t>паевой инвестиционный фонд</w:t>
            </w:r>
            <w:r>
              <w:rPr>
                <w:rFonts w:cs="Arial"/>
                <w:sz w:val="12"/>
                <w:szCs w:val="12"/>
              </w:rPr>
              <w:t xml:space="preserve">, </w:t>
            </w:r>
            <w:r w:rsidRPr="008C3AB2">
              <w:rPr>
                <w:rFonts w:cs="Arial"/>
                <w:sz w:val="12"/>
                <w:szCs w:val="12"/>
              </w:rPr>
              <w:t>юридическое лицо</w:t>
            </w:r>
            <w:r w:rsidRPr="006C4CC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Наличие налоговых льгот: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130E">
              <w:rPr>
                <w:rFonts w:cs="Arial"/>
                <w:b/>
                <w:bCs/>
                <w:sz w:val="16"/>
                <w:szCs w:val="16"/>
              </w:rPr>
              <w:t>Форма выплаты доходов по ценным бумагам:</w:t>
            </w:r>
          </w:p>
          <w:p w:rsidR="003447DB" w:rsidRPr="006C4CC7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(на брокерский счет, на расчетный счет</w:t>
            </w:r>
            <w:r w:rsidRPr="006C4CC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Реквизиты банковского счета зарегистрированного лица:</w:t>
            </w:r>
          </w:p>
          <w:p w:rsidR="003447DB" w:rsidRPr="006C4CC7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(наименование банка, город, БИК, ИНН, к/с, р/с, л/с)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Номер телефона (факса)</w:t>
            </w:r>
            <w:r w:rsidRPr="00D977D9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</w:t>
            </w:r>
            <w:r w:rsidRPr="00D977D9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D977D9">
              <w:rPr>
                <w:rFonts w:cs="Arial"/>
                <w:b/>
                <w:bCs/>
                <w:sz w:val="16"/>
                <w:szCs w:val="16"/>
              </w:rPr>
              <w:t>EMail</w:t>
            </w:r>
            <w:proofErr w:type="spellEnd"/>
            <w:r w:rsidRPr="00D977D9">
              <w:rPr>
                <w:rFonts w:cs="Arial"/>
                <w:b/>
                <w:bCs/>
                <w:sz w:val="16"/>
                <w:szCs w:val="16"/>
                <w:vertAlign w:val="superscript"/>
              </w:rPr>
              <w:t>*</w:t>
            </w:r>
            <w:r w:rsidRPr="00D977D9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Сведения о наличии долевой собственности на инвестиционные паи:</w:t>
            </w:r>
          </w:p>
          <w:p w:rsidR="003447DB" w:rsidRPr="00D977D9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(долевая, совместная, нет)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Отсутствует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jc w:val="right"/>
              <w:rPr>
                <w:rFonts w:cs="Arial"/>
                <w:sz w:val="16"/>
                <w:szCs w:val="16"/>
              </w:rPr>
            </w:pPr>
            <w:r w:rsidRPr="006C4CC7">
              <w:rPr>
                <w:rFonts w:cs="Arial"/>
                <w:b/>
                <w:bCs/>
                <w:sz w:val="16"/>
                <w:szCs w:val="16"/>
              </w:rPr>
              <w:t>Способ получения выписок по лицевому счету:</w:t>
            </w:r>
          </w:p>
          <w:p w:rsidR="003447DB" w:rsidRPr="006C4CC7" w:rsidRDefault="003447DB" w:rsidP="006532FE">
            <w:pPr>
              <w:jc w:val="right"/>
              <w:rPr>
                <w:rFonts w:cs="Arial"/>
                <w:sz w:val="12"/>
                <w:szCs w:val="12"/>
              </w:rPr>
            </w:pPr>
            <w:r w:rsidRPr="006C4CC7">
              <w:rPr>
                <w:rFonts w:cs="Arial"/>
                <w:sz w:val="12"/>
                <w:szCs w:val="12"/>
              </w:rPr>
              <w:t>(письмо, заказное письмо, курьером, лично у регистратора, в месте подачи заявки)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</w:tcPr>
          <w:p w:rsidR="003447DB" w:rsidRPr="006C4CC7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</w:tbl>
    <w:p w:rsidR="003447DB" w:rsidRPr="00D977D9" w:rsidRDefault="003447DB" w:rsidP="003447D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946"/>
        <w:gridCol w:w="3218"/>
        <w:gridCol w:w="3142"/>
      </w:tblGrid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Сведения о лице, имеющем право без доверенности действовать от имени зарегистрированного юридического лица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Срок полномочий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3447DB" w:rsidRPr="00D977D9" w:rsidRDefault="003447DB" w:rsidP="006532F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Образец подписи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</w:tbl>
    <w:p w:rsidR="003447DB" w:rsidRPr="00D977D9" w:rsidRDefault="003447DB" w:rsidP="003447D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rHeight w:val="1555"/>
          <w:tblCellSpacing w:w="0" w:type="dxa"/>
        </w:trPr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Образец оттиска печати зарегистрирован</w:t>
            </w:r>
            <w:bookmarkStart w:id="0" w:name="_GoBack"/>
            <w:bookmarkEnd w:id="0"/>
            <w:r w:rsidRPr="00D977D9">
              <w:rPr>
                <w:rFonts w:cs="Arial"/>
                <w:b/>
                <w:bCs/>
                <w:sz w:val="16"/>
                <w:szCs w:val="16"/>
              </w:rPr>
              <w:t>ного юридического лица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447DB" w:rsidRPr="00D977D9" w:rsidRDefault="003447DB" w:rsidP="003447D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1"/>
        <w:gridCol w:w="1403"/>
        <w:gridCol w:w="1403"/>
        <w:gridCol w:w="4678"/>
      </w:tblGrid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b/>
                <w:bCs/>
                <w:sz w:val="12"/>
                <w:szCs w:val="12"/>
              </w:rPr>
              <w:t>Примечание: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1. Для открытия каждого лицевого счёта в реестре владельцев инвестиционных паёв регистратору предоставляется отдельная анкета соответствующего зарегистрированного лица.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2. К анкете зарегистрированного лица - доверительного управляющего прилагается заполненное приложение в отношении каждого учредителя доверительного управления, чьи инвестиционные паи должны учитываться на данном счёте.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1000" w:type="pct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b/>
                <w:bCs/>
                <w:sz w:val="16"/>
                <w:szCs w:val="16"/>
              </w:rPr>
              <w:t>Подпись проверил:</w:t>
            </w:r>
          </w:p>
        </w:tc>
        <w:tc>
          <w:tcPr>
            <w:tcW w:w="750" w:type="pct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bottom w:val="single" w:sz="8" w:space="0" w:color="C0C0C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(Ф.И.О)</w:t>
            </w: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ascii="Times New Roman" w:hAnsi="Times New Roman"/>
              </w:rPr>
            </w:pPr>
          </w:p>
        </w:tc>
      </w:tr>
    </w:tbl>
    <w:p w:rsidR="003447DB" w:rsidRPr="00D977D9" w:rsidRDefault="003447DB" w:rsidP="003447DB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bottom w:val="single" w:sz="8" w:space="0" w:color="808080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  <w:r w:rsidRPr="00D977D9">
              <w:rPr>
                <w:rFonts w:cs="Arial"/>
                <w:sz w:val="16"/>
                <w:szCs w:val="16"/>
              </w:rPr>
              <w:t> </w:t>
            </w: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6"/>
                <w:szCs w:val="16"/>
              </w:rPr>
            </w:pPr>
          </w:p>
        </w:tc>
      </w:tr>
      <w:tr w:rsidR="003447DB" w:rsidRPr="00D977D9" w:rsidTr="006532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DB" w:rsidRPr="00D977D9" w:rsidRDefault="003447DB" w:rsidP="006532FE">
            <w:pPr>
              <w:rPr>
                <w:rFonts w:cs="Arial"/>
                <w:sz w:val="12"/>
                <w:szCs w:val="12"/>
              </w:rPr>
            </w:pPr>
            <w:r w:rsidRPr="00D977D9">
              <w:rPr>
                <w:rFonts w:cs="Arial"/>
                <w:sz w:val="12"/>
                <w:szCs w:val="12"/>
              </w:rPr>
              <w:t>* Данные указываются в случае если они известны зарегистрированному физическому лицу (его законным представителям)</w:t>
            </w:r>
          </w:p>
        </w:tc>
      </w:tr>
    </w:tbl>
    <w:p w:rsidR="00497DED" w:rsidRPr="003447DB" w:rsidRDefault="00497DED" w:rsidP="003447DB"/>
    <w:sectPr w:rsidR="00497DED" w:rsidRPr="003447DB" w:rsidSect="00344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B"/>
    <w:rsid w:val="000B213B"/>
    <w:rsid w:val="003447DB"/>
    <w:rsid w:val="004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C86F"/>
  <w15:chartTrackingRefBased/>
  <w15:docId w15:val="{D6029F32-FA51-4702-A82C-0F8B06F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2021-10-12T11:41:00Z</dcterms:created>
  <dcterms:modified xsi:type="dcterms:W3CDTF">2021-10-12T11:41:00Z</dcterms:modified>
</cp:coreProperties>
</file>